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LGG Trade School Scholarship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Intent:  Provide funding for individuals seeking a trade and committed to the community of Carlsbad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Deadline: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 February 27th </w:t>
      </w:r>
      <w:r w:rsidDel="00000000" w:rsidR="00000000" w:rsidRPr="00000000">
        <w:rPr>
          <w:sz w:val="24"/>
          <w:szCs w:val="24"/>
          <w:rtl w:val="0"/>
        </w:rPr>
        <w:t xml:space="preserve">Submit form and required documents to: Faith Hope Love  933 North Canal St, Carlsbad NM 88220 Co: Scholarship Committee 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indicate the semesters you plan to attend: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2618" cy="23981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08300" y="3637350"/>
                          <a:ext cx="275400" cy="285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2618" cy="2398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18" cy="239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 Fall (August)  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8125" cy="2381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2800" y="3676800"/>
                          <a:ext cx="206400" cy="20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8125" cy="2381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 Spring (January) 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______________________________________________________________________________________________Last Name </w:t>
        <w:tab/>
        <w:tab/>
        <w:tab/>
        <w:t xml:space="preserve">First Name </w:t>
        <w:tab/>
        <w:tab/>
        <w:tab/>
        <w:t xml:space="preserve">Middle Initial </w:t>
        <w:tab/>
        <w:tab/>
        <w:tab/>
        <w:t xml:space="preserve">Student ID#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</w:t>
        <w:tab/>
        <w:tab/>
        <w:tab/>
        <w:tab/>
        <w:t xml:space="preserve">City</w:t>
        <w:tab/>
        <w:tab/>
        <w:tab/>
        <w:t xml:space="preserve">Sate </w:t>
        <w:tab/>
        <w:tab/>
        <w:tab/>
        <w:t xml:space="preserve">Zip Code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</w:t>
        <w:tab/>
        <w:tab/>
        <w:tab/>
        <w:tab/>
        <w:t xml:space="preserve">Cell Phone</w:t>
        <w:tab/>
        <w:tab/>
        <w:tab/>
        <w:t xml:space="preserve">Email Address 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High School Graduation: ____________________ or Date of GED completion: 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completed the Free Application for Federal Student Aid(FASFA) for the upcoming year?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66700" cy="27622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7950" y="3657150"/>
                          <a:ext cx="236100" cy="245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" cy="27622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YES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76225" cy="2476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3150" y="3671850"/>
                          <a:ext cx="245700" cy="216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6225" cy="2476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(If yes, what is your EFC?) ____________</w:t>
        <w:tab/>
        <w:tab/>
        <w:t xml:space="preserve">Annual family income $____________________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indicate any other scholarships or aid that you have been awarded for the upcoming academic year: (WIA, DVR, VA, PELL, etc..)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any previous college awards/honors and community service below: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Please Attach: transcripts, community involvement (what are you involved with &amp; 2 contact references), and a one-page essay describing in detail your future plans, how this scholarship will help you obtain a trade certificate and lastly, the impact you feel you’ll be able to make on the community. 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Certification: The above statements are true and correct to the best of my knowledge and I give consent to release the information concerning my academic and/or financial status to scholarship donors and scholarship selection committee members.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Student signature:__________________________________________ Date:_____________________________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270" w:top="720" w:left="27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215900</wp:posOffset>
              </wp:positionV>
              <wp:extent cx="8821420" cy="80794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944815" y="3385553"/>
                        <a:ext cx="8802370" cy="788894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215900</wp:posOffset>
              </wp:positionV>
              <wp:extent cx="8821420" cy="807944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1420" cy="8079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223520</wp:posOffset>
              </wp:positionV>
              <wp:extent cx="7226300" cy="52070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1742375" y="3529175"/>
                        <a:ext cx="720725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“Truly I tell you, whatever you did for one of the least of these brothers and sisters of mine, you did for me.”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													-Matthew 25:40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223520</wp:posOffset>
              </wp:positionV>
              <wp:extent cx="7226300" cy="520700"/>
              <wp:effectExtent b="0" l="0" r="0" t="0"/>
              <wp:wrapSquare wrapText="bothSides" distB="45720" distT="45720" distL="114300" distR="114300"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165100</wp:posOffset>
              </wp:positionV>
              <wp:extent cx="3001678" cy="109918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45161" y="3230408"/>
                        <a:ext cx="3001678" cy="1099185"/>
                        <a:chOff x="3845161" y="3230408"/>
                        <a:chExt cx="3001678" cy="1099185"/>
                      </a:xfrm>
                    </wpg:grpSpPr>
                    <wpg:grpSp>
                      <wpg:cNvGrpSpPr/>
                      <wpg:grpSpPr>
                        <a:xfrm>
                          <a:off x="3845161" y="3230408"/>
                          <a:ext cx="3001678" cy="1099185"/>
                          <a:chOff x="3845161" y="3230408"/>
                          <a:chExt cx="3001678" cy="10991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845161" y="3230408"/>
                            <a:ext cx="3001675" cy="109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845161" y="3230408"/>
                            <a:ext cx="3001678" cy="1099185"/>
                            <a:chOff x="124763" y="0"/>
                            <a:chExt cx="3001678" cy="109918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24763" y="0"/>
                              <a:ext cx="3001675" cy="109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4763" y="0"/>
                              <a:ext cx="3001592" cy="976869"/>
                              <a:chOff x="105778" y="0"/>
                              <a:chExt cx="2544855" cy="91462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05778" y="224"/>
                                <a:ext cx="2544855" cy="914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1194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631576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" name="Shape 9"/>
                          <wps:spPr>
                            <a:xfrm>
                              <a:off x="268941" y="0"/>
                              <a:ext cx="2857500" cy="1099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933 N. Canal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Carlsbad, NM 88220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phone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: (575) 941-2022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email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: fhlpfoundation@gmail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165100</wp:posOffset>
              </wp:positionV>
              <wp:extent cx="3001678" cy="10991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1678" cy="1099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60"/>
      </w:tabs>
      <w:spacing w:after="0" w:line="240" w:lineRule="auto"/>
      <w:ind w:left="-360" w:firstLine="36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12530" cy="1712530"/>
          <wp:effectExtent b="0" l="0" r="0" t="0"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2530" cy="1712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